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5258" w:type="pct"/>
        <w:tblInd w:w="-176" w:type="dxa"/>
        <w:tblLayout w:type="fixed"/>
        <w:tblLook w:val="0000"/>
      </w:tblPr>
      <w:tblGrid>
        <w:gridCol w:w="5105"/>
        <w:gridCol w:w="4960"/>
      </w:tblGrid>
      <w:tr w:rsidR="00771E94" w:rsidRPr="00771E94" w:rsidTr="0009276B">
        <w:tc>
          <w:tcPr>
            <w:tcW w:w="2536" w:type="pct"/>
            <w:shd w:val="clear" w:color="auto" w:fill="auto"/>
          </w:tcPr>
          <w:p w:rsidR="00771E94" w:rsidRPr="00771E94" w:rsidRDefault="00771E94" w:rsidP="00771E94">
            <w:pPr>
              <w:widowControl/>
              <w:adjustRightInd/>
              <w:spacing w:line="240" w:lineRule="auto"/>
              <w:jc w:val="center"/>
              <w:rPr>
                <w:b/>
              </w:rPr>
            </w:pPr>
            <w:r w:rsidRPr="00771E94">
              <w:rPr>
                <w:b/>
              </w:rPr>
              <w:t>Муниципальное бюджетное</w:t>
            </w:r>
          </w:p>
          <w:p w:rsidR="00771E94" w:rsidRPr="00771E94" w:rsidRDefault="00771E94" w:rsidP="00771E94">
            <w:pPr>
              <w:widowControl/>
              <w:adjustRightInd/>
              <w:spacing w:line="240" w:lineRule="auto"/>
              <w:jc w:val="center"/>
              <w:rPr>
                <w:b/>
              </w:rPr>
            </w:pPr>
            <w:r w:rsidRPr="00771E94">
              <w:rPr>
                <w:b/>
              </w:rPr>
              <w:t>общеобразовательное учреждение</w:t>
            </w:r>
          </w:p>
          <w:p w:rsidR="00771E94" w:rsidRPr="00771E94" w:rsidRDefault="00771E94" w:rsidP="00771E94">
            <w:pPr>
              <w:keepNext/>
              <w:widowControl/>
              <w:adjustRightInd/>
              <w:spacing w:line="240" w:lineRule="auto"/>
              <w:jc w:val="center"/>
              <w:outlineLvl w:val="1"/>
              <w:rPr>
                <w:rFonts w:eastAsia="MS Mincho"/>
                <w:b/>
                <w:bCs/>
              </w:rPr>
            </w:pPr>
            <w:r w:rsidRPr="00771E94">
              <w:rPr>
                <w:rFonts w:eastAsia="MS Mincho"/>
                <w:b/>
                <w:bCs/>
              </w:rPr>
              <w:t>«ЛИЦЕЙ № 14»</w:t>
            </w:r>
          </w:p>
          <w:p w:rsidR="00771E94" w:rsidRPr="00771E94" w:rsidRDefault="00771E94" w:rsidP="00771E94">
            <w:pPr>
              <w:widowControl/>
              <w:adjustRightInd/>
              <w:spacing w:line="240" w:lineRule="auto"/>
              <w:jc w:val="center"/>
              <w:rPr>
                <w:b/>
              </w:rPr>
            </w:pPr>
            <w:proofErr w:type="spellStart"/>
            <w:r w:rsidRPr="00771E94">
              <w:rPr>
                <w:b/>
              </w:rPr>
              <w:t>Зеленодольского</w:t>
            </w:r>
            <w:proofErr w:type="spellEnd"/>
            <w:r w:rsidRPr="00771E94">
              <w:rPr>
                <w:b/>
              </w:rPr>
              <w:t xml:space="preserve"> муниципального района</w:t>
            </w:r>
          </w:p>
          <w:p w:rsidR="00771E94" w:rsidRPr="00771E94" w:rsidRDefault="00771E94" w:rsidP="00771E94">
            <w:pPr>
              <w:widowControl/>
              <w:adjustRightInd/>
              <w:spacing w:line="240" w:lineRule="auto"/>
              <w:jc w:val="center"/>
              <w:rPr>
                <w:b/>
              </w:rPr>
            </w:pPr>
            <w:r w:rsidRPr="00771E94">
              <w:rPr>
                <w:b/>
              </w:rPr>
              <w:t>Республики Татарстан</w:t>
            </w:r>
          </w:p>
          <w:p w:rsidR="00771E94" w:rsidRPr="00771E94" w:rsidRDefault="00771E94" w:rsidP="00771E94">
            <w:pPr>
              <w:widowControl/>
              <w:adjustRightInd/>
              <w:spacing w:line="240" w:lineRule="auto"/>
              <w:jc w:val="center"/>
            </w:pPr>
            <w:r w:rsidRPr="00771E94">
              <w:t>ул</w:t>
            </w:r>
            <w:proofErr w:type="gramStart"/>
            <w:r w:rsidRPr="00771E94">
              <w:t>.Т</w:t>
            </w:r>
            <w:proofErr w:type="gramEnd"/>
            <w:r w:rsidRPr="00771E94">
              <w:t>ургенева, д.19, г.Зеленодольск, 422544</w:t>
            </w:r>
          </w:p>
          <w:p w:rsidR="00771E94" w:rsidRPr="00771E94" w:rsidRDefault="00771E94" w:rsidP="00771E94">
            <w:pPr>
              <w:widowControl/>
              <w:adjustRightInd/>
              <w:spacing w:line="240" w:lineRule="auto"/>
            </w:pPr>
            <w:r w:rsidRPr="00771E94">
              <w:t>_______________________________________</w:t>
            </w:r>
          </w:p>
        </w:tc>
        <w:tc>
          <w:tcPr>
            <w:tcW w:w="2464" w:type="pct"/>
            <w:shd w:val="clear" w:color="auto" w:fill="auto"/>
          </w:tcPr>
          <w:p w:rsidR="00771E94" w:rsidRPr="00771E94" w:rsidRDefault="00771E94" w:rsidP="00771E94">
            <w:pPr>
              <w:keepNext/>
              <w:widowControl/>
              <w:adjustRightInd/>
              <w:spacing w:line="240" w:lineRule="auto"/>
              <w:jc w:val="center"/>
              <w:outlineLvl w:val="0"/>
              <w:rPr>
                <w:b/>
              </w:rPr>
            </w:pPr>
            <w:r w:rsidRPr="00771E94">
              <w:rPr>
                <w:b/>
              </w:rPr>
              <w:t xml:space="preserve">        Татарстан </w:t>
            </w:r>
            <w:proofErr w:type="spellStart"/>
            <w:r w:rsidRPr="00771E94">
              <w:rPr>
                <w:b/>
              </w:rPr>
              <w:t>Республикасы</w:t>
            </w:r>
            <w:proofErr w:type="spellEnd"/>
          </w:p>
          <w:p w:rsidR="00771E94" w:rsidRPr="00771E94" w:rsidRDefault="00771E94" w:rsidP="00771E94">
            <w:pPr>
              <w:widowControl/>
              <w:adjustRightInd/>
              <w:spacing w:line="240" w:lineRule="auto"/>
              <w:jc w:val="center"/>
              <w:rPr>
                <w:rFonts w:eastAsia="MS Mincho"/>
                <w:b/>
                <w:bCs/>
                <w:lang w:val="tt-RU"/>
              </w:rPr>
            </w:pPr>
            <w:r w:rsidRPr="00771E94">
              <w:rPr>
                <w:rFonts w:eastAsia="MS Mincho"/>
                <w:b/>
                <w:bCs/>
              </w:rPr>
              <w:t xml:space="preserve">       Зеленодольск  </w:t>
            </w:r>
            <w:proofErr w:type="spellStart"/>
            <w:r w:rsidRPr="00771E94">
              <w:rPr>
                <w:rFonts w:eastAsia="MS Mincho"/>
                <w:b/>
                <w:bCs/>
              </w:rPr>
              <w:t>муниципальрайоныны</w:t>
            </w:r>
            <w:proofErr w:type="spellEnd"/>
            <w:r w:rsidRPr="00771E94">
              <w:rPr>
                <w:rFonts w:eastAsia="MS Mincho"/>
                <w:b/>
                <w:bCs/>
                <w:lang w:val="tt-RU"/>
              </w:rPr>
              <w:t>ң</w:t>
            </w:r>
          </w:p>
          <w:p w:rsidR="00771E94" w:rsidRPr="00771E94" w:rsidRDefault="00771E94" w:rsidP="00771E94">
            <w:pPr>
              <w:widowControl/>
              <w:adjustRightInd/>
              <w:spacing w:line="240" w:lineRule="auto"/>
              <w:jc w:val="center"/>
              <w:rPr>
                <w:rFonts w:eastAsia="MS Mincho"/>
                <w:b/>
                <w:bCs/>
              </w:rPr>
            </w:pPr>
            <w:r w:rsidRPr="00771E94">
              <w:rPr>
                <w:rFonts w:eastAsia="MS Mincho"/>
                <w:b/>
                <w:bCs/>
              </w:rPr>
              <w:t xml:space="preserve">«14 </w:t>
            </w:r>
            <w:proofErr w:type="spellStart"/>
            <w:r w:rsidRPr="00771E94">
              <w:rPr>
                <w:rFonts w:eastAsia="MS Mincho"/>
                <w:b/>
                <w:bCs/>
              </w:rPr>
              <w:t>нче</w:t>
            </w:r>
            <w:proofErr w:type="spellEnd"/>
            <w:r w:rsidRPr="00771E94">
              <w:rPr>
                <w:rFonts w:eastAsia="MS Mincho"/>
                <w:b/>
                <w:bCs/>
              </w:rPr>
              <w:t xml:space="preserve"> ЛИЦЕЙ» </w:t>
            </w:r>
            <w:proofErr w:type="spellStart"/>
            <w:r w:rsidRPr="00771E94">
              <w:rPr>
                <w:rFonts w:eastAsia="MS Mincho"/>
                <w:b/>
                <w:bCs/>
              </w:rPr>
              <w:t>муниципаль</w:t>
            </w:r>
            <w:proofErr w:type="spellEnd"/>
          </w:p>
          <w:p w:rsidR="00771E94" w:rsidRPr="00771E94" w:rsidRDefault="00771E94" w:rsidP="00771E94">
            <w:pPr>
              <w:widowControl/>
              <w:adjustRightInd/>
              <w:spacing w:line="240" w:lineRule="auto"/>
              <w:jc w:val="center"/>
              <w:rPr>
                <w:rFonts w:eastAsia="MS Mincho"/>
                <w:b/>
                <w:bCs/>
                <w:lang w:val="tt-RU"/>
              </w:rPr>
            </w:pPr>
            <w:r w:rsidRPr="00771E94">
              <w:rPr>
                <w:rFonts w:eastAsia="MS Mincho"/>
                <w:b/>
                <w:bCs/>
              </w:rPr>
              <w:t xml:space="preserve">бюджет </w:t>
            </w:r>
            <w:proofErr w:type="spellStart"/>
            <w:r w:rsidRPr="00771E94">
              <w:rPr>
                <w:rFonts w:eastAsia="MS Mincho"/>
                <w:b/>
                <w:bCs/>
              </w:rPr>
              <w:t>гомуми</w:t>
            </w:r>
            <w:proofErr w:type="spellEnd"/>
            <w:r w:rsidRPr="00771E94">
              <w:rPr>
                <w:rFonts w:eastAsia="MS Mincho"/>
                <w:b/>
                <w:bCs/>
              </w:rPr>
              <w:t xml:space="preserve"> белеем </w:t>
            </w:r>
            <w:proofErr w:type="spellStart"/>
            <w:r w:rsidRPr="00771E94">
              <w:rPr>
                <w:rFonts w:eastAsia="MS Mincho"/>
                <w:b/>
                <w:bCs/>
              </w:rPr>
              <w:t>бир</w:t>
            </w:r>
            <w:proofErr w:type="spellEnd"/>
            <w:r w:rsidRPr="00771E94">
              <w:rPr>
                <w:rFonts w:eastAsia="MS Mincho"/>
                <w:b/>
                <w:bCs/>
                <w:lang w:val="tt-RU"/>
              </w:rPr>
              <w:t>ү</w:t>
            </w:r>
          </w:p>
          <w:p w:rsidR="00771E94" w:rsidRPr="00771E94" w:rsidRDefault="00771E94" w:rsidP="00771E94">
            <w:pPr>
              <w:widowControl/>
              <w:adjustRightInd/>
              <w:spacing w:line="240" w:lineRule="auto"/>
              <w:jc w:val="center"/>
              <w:rPr>
                <w:rFonts w:eastAsia="MS Mincho"/>
                <w:b/>
                <w:bCs/>
                <w:lang w:val="tt-RU"/>
              </w:rPr>
            </w:pPr>
            <w:r w:rsidRPr="00771E94">
              <w:rPr>
                <w:rFonts w:eastAsia="MS Mincho"/>
                <w:b/>
                <w:bCs/>
                <w:lang w:val="tt-RU"/>
              </w:rPr>
              <w:t>учре</w:t>
            </w:r>
            <w:r w:rsidRPr="00771E94">
              <w:rPr>
                <w:rFonts w:eastAsia="MS Mincho"/>
                <w:b/>
                <w:bCs/>
              </w:rPr>
              <w:t>ж</w:t>
            </w:r>
            <w:r w:rsidRPr="00771E94">
              <w:rPr>
                <w:rFonts w:eastAsia="MS Mincho"/>
                <w:b/>
                <w:bCs/>
                <w:lang w:val="tt-RU"/>
              </w:rPr>
              <w:t>дениесе</w:t>
            </w:r>
          </w:p>
          <w:p w:rsidR="00771E94" w:rsidRPr="00771E94" w:rsidRDefault="00771E94" w:rsidP="00771E94">
            <w:pPr>
              <w:widowControl/>
              <w:adjustRightInd/>
              <w:spacing w:line="240" w:lineRule="auto"/>
              <w:jc w:val="center"/>
              <w:rPr>
                <w:rFonts w:eastAsia="MS Mincho"/>
                <w:bCs/>
              </w:rPr>
            </w:pPr>
            <w:r w:rsidRPr="00771E94">
              <w:rPr>
                <w:rFonts w:eastAsia="MS Mincho"/>
                <w:bCs/>
              </w:rPr>
              <w:t xml:space="preserve">Тургенева </w:t>
            </w:r>
            <w:proofErr w:type="spellStart"/>
            <w:r w:rsidRPr="00771E94">
              <w:rPr>
                <w:rFonts w:eastAsia="MS Mincho"/>
                <w:bCs/>
              </w:rPr>
              <w:t>ур</w:t>
            </w:r>
            <w:proofErr w:type="spellEnd"/>
            <w:r w:rsidRPr="00771E94">
              <w:rPr>
                <w:rFonts w:eastAsia="MS Mincho"/>
                <w:bCs/>
              </w:rPr>
              <w:t xml:space="preserve">., 19,Зеленодольск </w:t>
            </w:r>
            <w:proofErr w:type="spellStart"/>
            <w:r w:rsidRPr="00771E94">
              <w:rPr>
                <w:rFonts w:eastAsia="MS Mincho"/>
                <w:bCs/>
              </w:rPr>
              <w:t>ш</w:t>
            </w:r>
            <w:proofErr w:type="spellEnd"/>
            <w:r w:rsidRPr="00771E94">
              <w:rPr>
                <w:rFonts w:eastAsia="MS Mincho"/>
                <w:bCs/>
              </w:rPr>
              <w:t>., 422544</w:t>
            </w:r>
          </w:p>
          <w:p w:rsidR="00771E94" w:rsidRPr="00771E94" w:rsidRDefault="00771E94" w:rsidP="00771E94">
            <w:pPr>
              <w:widowControl/>
              <w:adjustRightInd/>
              <w:spacing w:line="240" w:lineRule="auto"/>
              <w:rPr>
                <w:rFonts w:eastAsia="MS Mincho"/>
                <w:bCs/>
              </w:rPr>
            </w:pPr>
            <w:r w:rsidRPr="00771E94">
              <w:rPr>
                <w:rFonts w:eastAsia="MS Mincho"/>
                <w:bCs/>
              </w:rPr>
              <w:t>_______________________________________</w:t>
            </w:r>
          </w:p>
        </w:tc>
      </w:tr>
    </w:tbl>
    <w:p w:rsidR="00771E94" w:rsidRPr="00771E94" w:rsidRDefault="00771E94" w:rsidP="00771E94">
      <w:pPr>
        <w:widowControl/>
        <w:adjustRightInd/>
        <w:spacing w:line="240" w:lineRule="auto"/>
        <w:jc w:val="left"/>
      </w:pPr>
    </w:p>
    <w:p w:rsidR="00771E94" w:rsidRDefault="00771E94" w:rsidP="00771E94">
      <w:pPr>
        <w:widowControl/>
        <w:adjustRightInd/>
        <w:spacing w:line="240" w:lineRule="auto"/>
        <w:rPr>
          <w:i/>
        </w:rPr>
      </w:pPr>
    </w:p>
    <w:p w:rsidR="00771E94" w:rsidRPr="00771E94" w:rsidRDefault="00771E94" w:rsidP="00771E94">
      <w:pPr>
        <w:widowControl/>
        <w:adjustRightInd/>
        <w:spacing w:line="240" w:lineRule="auto"/>
        <w:rPr>
          <w:i/>
        </w:rPr>
      </w:pPr>
      <w:r w:rsidRPr="00771E94">
        <w:rPr>
          <w:i/>
        </w:rPr>
        <w:t>от «</w:t>
      </w:r>
      <w:r>
        <w:rPr>
          <w:i/>
        </w:rPr>
        <w:t>1</w:t>
      </w:r>
      <w:r w:rsidRPr="00771E94">
        <w:rPr>
          <w:i/>
        </w:rPr>
        <w:t xml:space="preserve">» </w:t>
      </w:r>
      <w:r>
        <w:rPr>
          <w:i/>
        </w:rPr>
        <w:t xml:space="preserve">сентября </w:t>
      </w:r>
      <w:r w:rsidRPr="00771E94">
        <w:rPr>
          <w:i/>
        </w:rPr>
        <w:t xml:space="preserve"> 2017 г.</w:t>
      </w:r>
      <w:r w:rsidRPr="00771E94">
        <w:rPr>
          <w:i/>
        </w:rPr>
        <w:tab/>
      </w:r>
      <w:r w:rsidRPr="00771E94">
        <w:tab/>
      </w:r>
      <w:r w:rsidRPr="00771E94">
        <w:tab/>
        <w:t xml:space="preserve"> ПРИКАЗ</w:t>
      </w:r>
      <w:r w:rsidRPr="00771E94">
        <w:tab/>
        <w:t xml:space="preserve">    </w:t>
      </w:r>
      <w:r w:rsidRPr="00771E94">
        <w:tab/>
        <w:t xml:space="preserve">                          </w:t>
      </w:r>
      <w:r w:rsidRPr="00771E94">
        <w:rPr>
          <w:i/>
        </w:rPr>
        <w:t xml:space="preserve">№        </w:t>
      </w:r>
      <w:proofErr w:type="gramStart"/>
      <w:r w:rsidRPr="00771E94">
        <w:rPr>
          <w:i/>
        </w:rPr>
        <w:t>-О</w:t>
      </w:r>
      <w:proofErr w:type="gramEnd"/>
      <w:r w:rsidRPr="00771E94">
        <w:rPr>
          <w:i/>
        </w:rPr>
        <w:t>Д</w:t>
      </w:r>
    </w:p>
    <w:p w:rsidR="00771E94" w:rsidRDefault="00771E94" w:rsidP="00771E94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E9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71E9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71E9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71E9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71E9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71E9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БОЕРЫК</w:t>
      </w:r>
    </w:p>
    <w:p w:rsidR="00771E94" w:rsidRDefault="00771E94" w:rsidP="00771E94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1E94" w:rsidRDefault="00771E94" w:rsidP="00771E94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34CC" w:rsidRPr="009234CC" w:rsidRDefault="009234CC" w:rsidP="00771E94">
      <w:pPr>
        <w:pStyle w:val="a5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color w:val="000000"/>
          <w:sz w:val="24"/>
          <w:szCs w:val="24"/>
        </w:rPr>
        <w:t>О создании комиссии по противодействию коррупции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          В соответствии с Федеральным законом от 25.12.2008 г.  № 273 - ФЗ «О противодействии коррупции», с целью предотвращения, пресечения коррупционных правонарушений, соблюдения норм </w:t>
      </w:r>
      <w:proofErr w:type="spell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антикоррупционного</w:t>
      </w:r>
      <w:proofErr w:type="spellEnd"/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законодательства в деятельности МБОУ </w:t>
      </w:r>
      <w:r w:rsidR="00FC2B26">
        <w:rPr>
          <w:rFonts w:ascii="Times New Roman" w:hAnsi="Times New Roman" w:cs="Times New Roman"/>
          <w:color w:val="000000"/>
          <w:sz w:val="24"/>
          <w:szCs w:val="24"/>
        </w:rPr>
        <w:t>«Лицей №14» ЗМР РТ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, урегулирования конфликта интересов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color w:val="000000"/>
          <w:sz w:val="24"/>
          <w:szCs w:val="24"/>
        </w:rPr>
        <w:t>ПРИКАЗЫВАЮ: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1.​ Создать комиссию по противодействию коррупции в следующем составе: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Председатель комиссии – </w:t>
      </w:r>
      <w:proofErr w:type="spellStart"/>
      <w:r w:rsidR="00FC2B26">
        <w:rPr>
          <w:rFonts w:ascii="Times New Roman" w:hAnsi="Times New Roman" w:cs="Times New Roman"/>
          <w:color w:val="000000"/>
          <w:sz w:val="24"/>
          <w:szCs w:val="24"/>
        </w:rPr>
        <w:t>Купоросова</w:t>
      </w:r>
      <w:proofErr w:type="spellEnd"/>
      <w:r w:rsidR="00FC2B26">
        <w:rPr>
          <w:rFonts w:ascii="Times New Roman" w:hAnsi="Times New Roman" w:cs="Times New Roman"/>
          <w:color w:val="000000"/>
          <w:sz w:val="24"/>
          <w:szCs w:val="24"/>
        </w:rPr>
        <w:t xml:space="preserve"> О.В.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,  директор </w:t>
      </w:r>
      <w:r w:rsidR="00FC2B26">
        <w:rPr>
          <w:rFonts w:ascii="Times New Roman" w:hAnsi="Times New Roman" w:cs="Times New Roman"/>
          <w:color w:val="000000"/>
          <w:sz w:val="24"/>
          <w:szCs w:val="24"/>
        </w:rPr>
        <w:t>лицея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Заместитель председателя – </w:t>
      </w:r>
      <w:r w:rsidR="00FC2B26">
        <w:rPr>
          <w:rFonts w:ascii="Times New Roman" w:hAnsi="Times New Roman" w:cs="Times New Roman"/>
          <w:color w:val="000000"/>
          <w:sz w:val="24"/>
          <w:szCs w:val="24"/>
        </w:rPr>
        <w:t>Куликова Л.В.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, заместитель директора</w:t>
      </w:r>
      <w:r w:rsidR="00FC2B26">
        <w:rPr>
          <w:rFonts w:ascii="Times New Roman" w:hAnsi="Times New Roman" w:cs="Times New Roman"/>
          <w:color w:val="000000"/>
          <w:sz w:val="24"/>
          <w:szCs w:val="24"/>
        </w:rPr>
        <w:t xml:space="preserve"> по УР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Члены комиссии:</w:t>
      </w:r>
    </w:p>
    <w:p w:rsidR="00FC2B26" w:rsidRDefault="00FC2B26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Кузнецова О.А.- заместитель директора по УР;</w:t>
      </w:r>
    </w:p>
    <w:p w:rsidR="00771E94" w:rsidRDefault="00771E94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Вафина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Л.И.- заместитель директора по ВР;</w:t>
      </w:r>
    </w:p>
    <w:p w:rsidR="009234CC" w:rsidRDefault="00FC2B26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Билялов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А.М.  – педагог-организатор ОБЖ</w:t>
      </w:r>
      <w:r w:rsidR="009234CC" w:rsidRPr="009234C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71E94" w:rsidRPr="009234CC" w:rsidRDefault="00771E94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Исаева Е.А.- заместитель директора по АХР;</w:t>
      </w:r>
    </w:p>
    <w:p w:rsidR="009234CC" w:rsidRPr="009234CC" w:rsidRDefault="00FC2B26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Пантелеева И.Ю.</w:t>
      </w:r>
      <w:r w:rsidR="009234CC"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 –  председатель профсоюзной организации.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2. Избранной комиссии активизировать работу по профилактике коррупционных и иных правонарушений сотрудников образовательной организации, обеспечить контроль за соблюдением сотрудниками законодательно установленных ограничений и запретов.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3. Утвердить Положение о комиссии по противодействию коррупции (Приложение 1).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 Утвердить Порядок уведомления работниками работодателя о фактах обращения в целях склонения к совершению коррупционных правонарушений (Приложение 2).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5. Утвердить Положение о </w:t>
      </w:r>
      <w:r w:rsidR="00FC2B26">
        <w:rPr>
          <w:rFonts w:ascii="Times New Roman" w:hAnsi="Times New Roman" w:cs="Times New Roman"/>
          <w:color w:val="000000"/>
          <w:sz w:val="24"/>
          <w:szCs w:val="24"/>
        </w:rPr>
        <w:t>конфликте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интересов (Положение 3).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6. Утвердить план мероприятий по противодействию коррупции в сфере деятельности МБОУ </w:t>
      </w:r>
      <w:r w:rsidR="00FC2B26">
        <w:rPr>
          <w:rFonts w:ascii="Times New Roman" w:hAnsi="Times New Roman" w:cs="Times New Roman"/>
          <w:color w:val="000000"/>
          <w:sz w:val="24"/>
          <w:szCs w:val="24"/>
        </w:rPr>
        <w:t>«Лицей №14»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. ( Приложение 4)</w:t>
      </w:r>
    </w:p>
    <w:p w:rsidR="009234CC" w:rsidRP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7. Сотрудникам </w:t>
      </w:r>
      <w:r w:rsidR="00FC2B26">
        <w:rPr>
          <w:rFonts w:ascii="Times New Roman" w:hAnsi="Times New Roman" w:cs="Times New Roman"/>
          <w:color w:val="000000"/>
          <w:sz w:val="24"/>
          <w:szCs w:val="24"/>
        </w:rPr>
        <w:t>лицея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необходимо незамедлительн</w:t>
      </w:r>
      <w:r w:rsidR="00FC2B26">
        <w:rPr>
          <w:rFonts w:ascii="Times New Roman" w:hAnsi="Times New Roman" w:cs="Times New Roman"/>
          <w:color w:val="000000"/>
          <w:sz w:val="24"/>
          <w:szCs w:val="24"/>
        </w:rPr>
        <w:t xml:space="preserve">о уведомлять администрацию 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о факте склонения к совершению коррупционного правонарушения.</w:t>
      </w:r>
    </w:p>
    <w:p w:rsidR="009234CC" w:rsidRPr="009234CC" w:rsidRDefault="00FC2B26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8. Заместителю директора по УР Кузнецовой О.А.  разместить данный приказ на сайте лицея</w:t>
      </w:r>
      <w:r w:rsidR="009234CC"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9234CC" w:rsidRDefault="009234CC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9. Контроль за исполнением настоящего приказа оставляю за собой.</w:t>
      </w:r>
    </w:p>
    <w:p w:rsidR="00771E94" w:rsidRDefault="00771E94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71E94" w:rsidRDefault="00771E94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Директор лицея:                              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Купоросова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О.В.</w:t>
      </w:r>
    </w:p>
    <w:p w:rsidR="00771E94" w:rsidRDefault="00771E94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71E94" w:rsidRDefault="00771E94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ознакомлены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771E94" w:rsidRDefault="00771E94" w:rsidP="009234CC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A13C7" w:rsidRDefault="00FA13C7" w:rsidP="00771E94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Куликова Л.В.______________</w:t>
      </w:r>
    </w:p>
    <w:p w:rsidR="00771E94" w:rsidRDefault="00771E94" w:rsidP="00771E94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Кузнецова О.А.</w:t>
      </w:r>
      <w:r w:rsidR="00FA13C7">
        <w:rPr>
          <w:rFonts w:ascii="Times New Roman" w:hAnsi="Times New Roman" w:cs="Times New Roman"/>
          <w:color w:val="000000"/>
          <w:sz w:val="24"/>
          <w:szCs w:val="24"/>
        </w:rPr>
        <w:t>______________</w:t>
      </w:r>
    </w:p>
    <w:p w:rsidR="00771E94" w:rsidRDefault="00FA13C7" w:rsidP="00771E94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Вафина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Л.И._______________</w:t>
      </w:r>
    </w:p>
    <w:p w:rsidR="00771E94" w:rsidRDefault="00771E94" w:rsidP="00771E94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Билялов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А.М.  </w:t>
      </w:r>
      <w:r w:rsidR="00FA13C7">
        <w:rPr>
          <w:rFonts w:ascii="Times New Roman" w:hAnsi="Times New Roman" w:cs="Times New Roman"/>
          <w:color w:val="000000"/>
          <w:sz w:val="24"/>
          <w:szCs w:val="24"/>
        </w:rPr>
        <w:t>______________</w:t>
      </w:r>
    </w:p>
    <w:p w:rsidR="00771E94" w:rsidRPr="009234CC" w:rsidRDefault="00771E94" w:rsidP="00771E94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Исаева Е.А</w:t>
      </w:r>
      <w:r w:rsidR="00FA13C7">
        <w:rPr>
          <w:rFonts w:ascii="Times New Roman" w:hAnsi="Times New Roman" w:cs="Times New Roman"/>
          <w:color w:val="000000"/>
          <w:sz w:val="24"/>
          <w:szCs w:val="24"/>
        </w:rPr>
        <w:t>._________________</w:t>
      </w:r>
    </w:p>
    <w:p w:rsidR="00771E94" w:rsidRPr="009234CC" w:rsidRDefault="00771E94" w:rsidP="00771E94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Пантелеева И.Ю.</w:t>
      </w:r>
      <w:r w:rsidR="00FA13C7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9234CC" w:rsidRPr="009234CC" w:rsidRDefault="009234CC" w:rsidP="009234CC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AA34D6" w:rsidRPr="009234CC" w:rsidRDefault="00AA34D6" w:rsidP="009234CC"/>
    <w:sectPr w:rsidR="00AA34D6" w:rsidRPr="009234CC" w:rsidSect="00DF73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0D023D"/>
    <w:multiLevelType w:val="hybridMultilevel"/>
    <w:tmpl w:val="D2ACB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7D0801"/>
    <w:multiLevelType w:val="multilevel"/>
    <w:tmpl w:val="2ED88B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2424"/>
    <w:rsid w:val="00294036"/>
    <w:rsid w:val="003D4203"/>
    <w:rsid w:val="004307ED"/>
    <w:rsid w:val="006A1754"/>
    <w:rsid w:val="00762424"/>
    <w:rsid w:val="00771E94"/>
    <w:rsid w:val="00776140"/>
    <w:rsid w:val="007E28FF"/>
    <w:rsid w:val="00827199"/>
    <w:rsid w:val="0085690B"/>
    <w:rsid w:val="009234CC"/>
    <w:rsid w:val="00965337"/>
    <w:rsid w:val="009B7FAB"/>
    <w:rsid w:val="00A273F7"/>
    <w:rsid w:val="00AA34D6"/>
    <w:rsid w:val="00B47DA8"/>
    <w:rsid w:val="00C041DF"/>
    <w:rsid w:val="00CD516E"/>
    <w:rsid w:val="00CF209C"/>
    <w:rsid w:val="00DF7336"/>
    <w:rsid w:val="00FA13C7"/>
    <w:rsid w:val="00FC2B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4CC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2">
    <w:name w:val="p2"/>
    <w:basedOn w:val="a"/>
    <w:rsid w:val="00762424"/>
    <w:pPr>
      <w:spacing w:before="100" w:beforeAutospacing="1" w:after="100" w:afterAutospacing="1" w:line="240" w:lineRule="auto"/>
    </w:pPr>
  </w:style>
  <w:style w:type="character" w:customStyle="1" w:styleId="apple-converted-space">
    <w:name w:val="apple-converted-space"/>
    <w:basedOn w:val="a0"/>
    <w:rsid w:val="00762424"/>
  </w:style>
  <w:style w:type="character" w:customStyle="1" w:styleId="s2">
    <w:name w:val="s2"/>
    <w:basedOn w:val="a0"/>
    <w:rsid w:val="00762424"/>
  </w:style>
  <w:style w:type="paragraph" w:customStyle="1" w:styleId="p3">
    <w:name w:val="p3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4">
    <w:name w:val="p4"/>
    <w:basedOn w:val="a"/>
    <w:rsid w:val="00762424"/>
    <w:pPr>
      <w:spacing w:before="100" w:beforeAutospacing="1" w:after="100" w:afterAutospacing="1" w:line="240" w:lineRule="auto"/>
    </w:pPr>
  </w:style>
  <w:style w:type="character" w:customStyle="1" w:styleId="s3">
    <w:name w:val="s3"/>
    <w:basedOn w:val="a0"/>
    <w:rsid w:val="00762424"/>
  </w:style>
  <w:style w:type="paragraph" w:customStyle="1" w:styleId="p5">
    <w:name w:val="p5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6">
    <w:name w:val="p6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7">
    <w:name w:val="p7"/>
    <w:basedOn w:val="a"/>
    <w:rsid w:val="00762424"/>
    <w:pPr>
      <w:spacing w:before="100" w:beforeAutospacing="1" w:after="100" w:afterAutospacing="1" w:line="240" w:lineRule="auto"/>
    </w:pPr>
  </w:style>
  <w:style w:type="character" w:customStyle="1" w:styleId="s4">
    <w:name w:val="s4"/>
    <w:basedOn w:val="a0"/>
    <w:rsid w:val="00762424"/>
  </w:style>
  <w:style w:type="paragraph" w:customStyle="1" w:styleId="p8">
    <w:name w:val="p8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9">
    <w:name w:val="p9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10">
    <w:name w:val="p10"/>
    <w:basedOn w:val="a"/>
    <w:rsid w:val="00762424"/>
    <w:pPr>
      <w:spacing w:before="100" w:beforeAutospacing="1" w:after="100" w:afterAutospacing="1" w:line="240" w:lineRule="auto"/>
    </w:pPr>
  </w:style>
  <w:style w:type="character" w:customStyle="1" w:styleId="s5">
    <w:name w:val="s5"/>
    <w:basedOn w:val="a0"/>
    <w:rsid w:val="00762424"/>
  </w:style>
  <w:style w:type="paragraph" w:customStyle="1" w:styleId="p11">
    <w:name w:val="p11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13">
    <w:name w:val="p13"/>
    <w:basedOn w:val="a"/>
    <w:rsid w:val="00762424"/>
    <w:pPr>
      <w:spacing w:before="100" w:beforeAutospacing="1" w:after="100" w:afterAutospacing="1" w:line="240" w:lineRule="auto"/>
    </w:pPr>
  </w:style>
  <w:style w:type="character" w:customStyle="1" w:styleId="s6">
    <w:name w:val="s6"/>
    <w:basedOn w:val="a0"/>
    <w:rsid w:val="00762424"/>
  </w:style>
  <w:style w:type="paragraph" w:customStyle="1" w:styleId="p14">
    <w:name w:val="p14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15">
    <w:name w:val="p15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17">
    <w:name w:val="p17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18">
    <w:name w:val="p18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19">
    <w:name w:val="p19"/>
    <w:basedOn w:val="a"/>
    <w:rsid w:val="00762424"/>
    <w:pPr>
      <w:spacing w:before="100" w:beforeAutospacing="1" w:after="100" w:afterAutospacing="1" w:line="240" w:lineRule="auto"/>
    </w:pPr>
  </w:style>
  <w:style w:type="character" w:customStyle="1" w:styleId="s7">
    <w:name w:val="s7"/>
    <w:basedOn w:val="a0"/>
    <w:rsid w:val="00762424"/>
  </w:style>
  <w:style w:type="paragraph" w:customStyle="1" w:styleId="p20">
    <w:name w:val="p20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21">
    <w:name w:val="p21"/>
    <w:basedOn w:val="a"/>
    <w:rsid w:val="00762424"/>
    <w:pPr>
      <w:spacing w:before="100" w:beforeAutospacing="1" w:after="100" w:afterAutospacing="1" w:line="240" w:lineRule="auto"/>
    </w:pPr>
  </w:style>
  <w:style w:type="character" w:customStyle="1" w:styleId="s8">
    <w:name w:val="s8"/>
    <w:basedOn w:val="a0"/>
    <w:rsid w:val="00762424"/>
  </w:style>
  <w:style w:type="paragraph" w:customStyle="1" w:styleId="p22">
    <w:name w:val="p22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23">
    <w:name w:val="p23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25">
    <w:name w:val="p25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26">
    <w:name w:val="p26"/>
    <w:basedOn w:val="a"/>
    <w:rsid w:val="00762424"/>
    <w:pPr>
      <w:spacing w:before="100" w:beforeAutospacing="1" w:after="100" w:afterAutospacing="1" w:line="240" w:lineRule="auto"/>
    </w:pPr>
  </w:style>
  <w:style w:type="character" w:customStyle="1" w:styleId="s1">
    <w:name w:val="s1"/>
    <w:basedOn w:val="a0"/>
    <w:rsid w:val="00762424"/>
  </w:style>
  <w:style w:type="paragraph" w:styleId="a3">
    <w:name w:val="Balloon Text"/>
    <w:basedOn w:val="a"/>
    <w:link w:val="a4"/>
    <w:uiPriority w:val="99"/>
    <w:semiHidden/>
    <w:unhideWhenUsed/>
    <w:rsid w:val="00C041D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41DF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C041DF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locked/>
    <w:rsid w:val="009234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09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 Иванович</dc:creator>
  <cp:lastModifiedBy>1</cp:lastModifiedBy>
  <cp:revision>2</cp:revision>
  <dcterms:created xsi:type="dcterms:W3CDTF">2017-05-10T14:59:00Z</dcterms:created>
  <dcterms:modified xsi:type="dcterms:W3CDTF">2017-05-10T14:59:00Z</dcterms:modified>
</cp:coreProperties>
</file>